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3E842">
      <w:pPr>
        <w:keepLines w:val="0"/>
        <w:pageBreakBefore w:val="0"/>
        <w:widowControl w:val="0"/>
        <w:shd w:val="clear" w:color="auto" w:fill="auto"/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000000"/>
          <w:kern w:val="2"/>
          <w:sz w:val="32"/>
          <w:szCs w:val="2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000000"/>
          <w:kern w:val="2"/>
          <w:sz w:val="32"/>
          <w:szCs w:val="28"/>
          <w:lang w:val="en-US" w:eastAsia="zh-CN"/>
        </w:rPr>
        <w:t>1</w:t>
      </w:r>
    </w:p>
    <w:p w14:paraId="3319C57A">
      <w:pPr>
        <w:spacing w:before="78"/>
        <w:ind w:left="257"/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广西壮族自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治区旅游高质量发展贡献奖先进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  <w:lang w:eastAsia="zh-CN"/>
        </w:rPr>
        <w:t>集体</w:t>
      </w: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拟推荐对象公示名单</w:t>
      </w:r>
    </w:p>
    <w:tbl>
      <w:tblPr>
        <w:tblStyle w:val="4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845"/>
        <w:gridCol w:w="1302"/>
        <w:gridCol w:w="1632"/>
        <w:gridCol w:w="2007"/>
        <w:gridCol w:w="2664"/>
        <w:gridCol w:w="1633"/>
      </w:tblGrid>
      <w:tr w14:paraId="3566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0" w:hRule="exac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261A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D98C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  <w:t>集体名称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522A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  <w:t>集体性质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5FE6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  <w:t>集体级别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D0D4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  <w:t>负责人姓名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6B46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  <w:t>集体所属设区市和部门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F3B2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eastAsia="zh-CN"/>
              </w:rPr>
              <w:t>备注</w:t>
            </w:r>
          </w:p>
        </w:tc>
      </w:tr>
      <w:tr w14:paraId="3380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78AA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FA33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  <w:t>玉城街道办事处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E8E6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  <w:t>机关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B56E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  <w:t>科级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8EA6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  <w:t>莫逊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4866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  <w:t>玉林市玉州区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95D3">
            <w:pPr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</w:pPr>
          </w:p>
        </w:tc>
      </w:tr>
      <w:tr w14:paraId="51F4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982B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45589">
            <w:pPr>
              <w:pStyle w:val="6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  <w:t>广西乐源大容山文化旅游投资有限公司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D1D20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  <w:t>国有企业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EB167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720EF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  <w:t>曾庆龙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C35B7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  <w:t>广西北流市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197E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/>
              </w:rPr>
            </w:pPr>
          </w:p>
        </w:tc>
      </w:tr>
      <w:tr w14:paraId="7D73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exac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248AB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3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1ED2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32"/>
              </w:rPr>
              <w:t>玉林福达文旅有限公司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C525A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32"/>
              </w:rPr>
              <w:t>民营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5DB0A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57D03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32"/>
              </w:rPr>
              <w:t>胡冠良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46253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32"/>
              </w:rPr>
              <w:t>玉林市玉东新区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4A5B7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</w:tbl>
    <w:p w14:paraId="1297B46E"/>
    <w:sectPr>
      <w:pgSz w:w="16838" w:h="11906" w:orient="landscape"/>
      <w:pgMar w:top="1800" w:right="1440" w:bottom="1800" w:left="1440" w:header="851" w:footer="992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57743"/>
    <w:rsid w:val="00552677"/>
    <w:rsid w:val="057E74F5"/>
    <w:rsid w:val="142C3E40"/>
    <w:rsid w:val="299D4C63"/>
    <w:rsid w:val="2BE23A8A"/>
    <w:rsid w:val="2C855E27"/>
    <w:rsid w:val="3C9D1D2D"/>
    <w:rsid w:val="3CDD2778"/>
    <w:rsid w:val="3DA57743"/>
    <w:rsid w:val="40B51A77"/>
    <w:rsid w:val="5F6D3D60"/>
    <w:rsid w:val="61CE7B35"/>
    <w:rsid w:val="66F2144D"/>
    <w:rsid w:val="6E0662BA"/>
    <w:rsid w:val="793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6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2025-07-22T01:27:00Z</dcterms:created>
  <dc:creator>WPS_1522590037</dc:creator>
  <cp:lastModifiedBy>peter</cp:lastModifiedBy>
  <cp:lastPrinted>2025-08-20T09:11:59Z</cp:lastPrinted>
  <dcterms:modified xsi:type="dcterms:W3CDTF">2025-08-20T09:13:01Z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eyJoZGlkIjoiZTYzMGNmNjM2NzMyNDk2M2Q1ZGU2ZGJhNTdkZTg4NjYiLCJ1c2VySWQiOiI0MjIxOTUzODEifQ==</vt:lpwstr>
  </property>
  <property fmtid="{D5CDD505-2E9C-101B-9397-08002B2CF9AE}" pid="4" name="ICV">
    <vt:lpwstr>77A6156709E240E6A59DBF116BEA11A2_12</vt:lpwstr>
  </property>
</Properties>
</file>